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FE7DD" w14:textId="77777777" w:rsidR="009A4198" w:rsidRPr="00EB1B6C" w:rsidRDefault="002C511D" w:rsidP="00706717">
      <w:pPr>
        <w:pStyle w:val="Heading2"/>
        <w:jc w:val="right"/>
        <w:rPr>
          <w:sz w:val="22"/>
          <w:szCs w:val="22"/>
        </w:rPr>
      </w:pPr>
      <w:r w:rsidRPr="00EB1B6C">
        <w:rPr>
          <w:sz w:val="22"/>
          <w:szCs w:val="22"/>
        </w:rPr>
        <w:t>ОБРАЗАЦ</w:t>
      </w:r>
      <w:r w:rsidR="00706717" w:rsidRPr="00EB1B6C">
        <w:rPr>
          <w:sz w:val="22"/>
          <w:szCs w:val="22"/>
        </w:rPr>
        <w:t xml:space="preserve"> </w:t>
      </w:r>
      <w:r w:rsidR="00EB1B6C" w:rsidRPr="00EB1B6C">
        <w:rPr>
          <w:sz w:val="22"/>
          <w:szCs w:val="22"/>
          <w:lang w:val="ru-RU"/>
        </w:rPr>
        <w:t>2</w:t>
      </w:r>
    </w:p>
    <w:p w14:paraId="337EE5E6" w14:textId="77777777" w:rsidR="009A4198" w:rsidRDefault="009A4198">
      <w:pPr>
        <w:rPr>
          <w:lang w:val="ru-RU"/>
        </w:rPr>
      </w:pPr>
    </w:p>
    <w:p w14:paraId="26466F84" w14:textId="77777777" w:rsidR="00AB6C70" w:rsidRDefault="00AB6C70">
      <w:pPr>
        <w:rPr>
          <w:lang w:val="ru-RU"/>
        </w:rPr>
      </w:pPr>
    </w:p>
    <w:p w14:paraId="7730CEF3" w14:textId="641E3926" w:rsidR="00AB6C70" w:rsidRPr="00C1170B" w:rsidRDefault="00AB6C70" w:rsidP="00510B6B">
      <w:pPr>
        <w:pStyle w:val="Heading2"/>
        <w:jc w:val="center"/>
        <w:rPr>
          <w:lang w:val="sr-Cyrl-RS"/>
        </w:rPr>
      </w:pPr>
      <w:r>
        <w:rPr>
          <w:lang w:val="sr-Cyrl-RS"/>
        </w:rPr>
        <w:t>ВИСОКА ШКОЛА СТРУКОВНИХ СТУДИЈА - СИРМИЈУМ</w:t>
      </w:r>
    </w:p>
    <w:p w14:paraId="268042BB" w14:textId="77777777" w:rsidR="00AB6C70" w:rsidRPr="00D876CB" w:rsidRDefault="00AB6C70" w:rsidP="00AB6C70">
      <w:pPr>
        <w:rPr>
          <w:lang w:val="ru-RU"/>
        </w:rPr>
      </w:pPr>
    </w:p>
    <w:p w14:paraId="218CBC8E" w14:textId="77777777" w:rsidR="00AB6C70" w:rsidRPr="0094482F" w:rsidRDefault="00AB6C70">
      <w:pPr>
        <w:rPr>
          <w:lang w:val="ru-RU"/>
        </w:rPr>
      </w:pPr>
    </w:p>
    <w:p w14:paraId="2F2A450A" w14:textId="77777777" w:rsidR="009A4198" w:rsidRPr="0094482F" w:rsidRDefault="009A4198">
      <w:pPr>
        <w:pStyle w:val="Heading1"/>
        <w:rPr>
          <w:lang w:val="ru-RU"/>
        </w:rPr>
      </w:pPr>
      <w:r w:rsidRPr="0094482F">
        <w:t>ПРИЈАВ</w:t>
      </w:r>
      <w:r w:rsidR="001F1AE2" w:rsidRPr="0094482F">
        <w:t>А</w:t>
      </w:r>
      <w:r w:rsidRPr="0094482F">
        <w:t xml:space="preserve"> </w:t>
      </w:r>
      <w:r w:rsidR="008A5668">
        <w:t>ЗАВРШНОГ МАСТЕ</w:t>
      </w:r>
      <w:r w:rsidR="008A5668">
        <w:rPr>
          <w:lang w:val="sr-Cyrl-RS"/>
        </w:rPr>
        <w:t>Р</w:t>
      </w:r>
      <w:r w:rsidR="000B2397" w:rsidRPr="000B2397">
        <w:t xml:space="preserve"> </w:t>
      </w:r>
      <w:r w:rsidR="000B2397">
        <w:t>РАДА</w:t>
      </w:r>
      <w:r w:rsidR="000B2397">
        <w:rPr>
          <w:lang w:val="sr-Cyrl-RS"/>
        </w:rPr>
        <w:t xml:space="preserve"> </w:t>
      </w:r>
      <w:r w:rsidR="000E149F" w:rsidRPr="0094482F">
        <w:t xml:space="preserve"> </w:t>
      </w:r>
    </w:p>
    <w:p w14:paraId="03A765FB" w14:textId="77777777" w:rsidR="009A4198" w:rsidRPr="008A5668" w:rsidRDefault="009A4198">
      <w:pPr>
        <w:pStyle w:val="Heading1"/>
        <w:rPr>
          <w:lang w:val="sr-Cyrl-RS"/>
        </w:rPr>
      </w:pPr>
    </w:p>
    <w:p w14:paraId="47FFFD63" w14:textId="77777777" w:rsidR="009A4198" w:rsidRPr="0094482F" w:rsidRDefault="009A41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3"/>
      </w:tblGrid>
      <w:tr w:rsidR="009A4198" w:rsidRPr="00510B6B" w14:paraId="50D0B4A3" w14:textId="77777777" w:rsidTr="3C06B74E">
        <w:tc>
          <w:tcPr>
            <w:tcW w:w="957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2A8A970" w14:textId="3532531A" w:rsidR="009A4198" w:rsidRDefault="4E69A60F" w:rsidP="004446CB">
            <w:pPr>
              <w:numPr>
                <w:ilvl w:val="0"/>
                <w:numId w:val="2"/>
              </w:numPr>
              <w:spacing w:before="120"/>
              <w:rPr>
                <w:lang w:val="sr-Cyrl-CS"/>
              </w:rPr>
            </w:pPr>
            <w:r w:rsidRPr="4E69A60F">
              <w:rPr>
                <w:lang w:val="sr-Cyrl-CS"/>
              </w:rPr>
              <w:t xml:space="preserve">Име, презиме, адреса, број телефона, </w:t>
            </w:r>
            <w:r>
              <w:t>e</w:t>
            </w:r>
            <w:r w:rsidRPr="4E69A60F">
              <w:rPr>
                <w:lang w:val="ru-RU"/>
              </w:rPr>
              <w:t>-</w:t>
            </w:r>
            <w:r>
              <w:t>mail</w:t>
            </w:r>
            <w:r w:rsidRPr="4E69A60F">
              <w:rPr>
                <w:lang w:val="ru-RU"/>
              </w:rPr>
              <w:t xml:space="preserve"> </w:t>
            </w:r>
            <w:r w:rsidRPr="4E69A60F">
              <w:rPr>
                <w:lang w:val="sr-Cyrl-CS"/>
              </w:rPr>
              <w:t>адреса кандидата:</w:t>
            </w:r>
          </w:p>
          <w:p w14:paraId="5B790BCC" w14:textId="018F0481" w:rsidR="00AB6C70" w:rsidRDefault="625D0F64" w:rsidP="370DA0A8">
            <w:pPr>
              <w:spacing w:before="120"/>
              <w:rPr>
                <w:lang w:val="sr-Cyrl-CS"/>
              </w:rPr>
            </w:pPr>
            <w:r w:rsidRPr="625D0F64">
              <w:rPr>
                <w:lang w:val="sr-Cyrl-CS"/>
              </w:rPr>
              <w:t xml:space="preserve">     Тијана Врсајковић,Војводе Мишића 15 Нови Сланкамен ,0640344409,tijanauros4321@gmail.com</w:t>
            </w:r>
          </w:p>
          <w:p w14:paraId="4DC67058" w14:textId="77777777" w:rsidR="00AB6C70" w:rsidRPr="0094482F" w:rsidRDefault="00AB6C70" w:rsidP="00B95814">
            <w:pPr>
              <w:spacing w:before="120"/>
              <w:ind w:left="720"/>
              <w:rPr>
                <w:lang w:val="sr-Cyrl-CS"/>
              </w:rPr>
            </w:pPr>
          </w:p>
        </w:tc>
      </w:tr>
      <w:tr w:rsidR="009A4198" w:rsidRPr="00510B6B" w14:paraId="55843D3B" w14:textId="77777777" w:rsidTr="3C06B74E">
        <w:tc>
          <w:tcPr>
            <w:tcW w:w="957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175F6A6" w14:textId="3F90D427" w:rsidR="0001221B" w:rsidRPr="00510B6B" w:rsidRDefault="625D0F64" w:rsidP="370DA0A8">
            <w:pPr>
              <w:numPr>
                <w:ilvl w:val="0"/>
                <w:numId w:val="2"/>
              </w:numPr>
              <w:spacing w:before="120"/>
              <w:rPr>
                <w:b/>
                <w:bCs/>
                <w:lang w:val="sr-Cyrl-CS"/>
              </w:rPr>
            </w:pPr>
            <w:r w:rsidRPr="625D0F64">
              <w:rPr>
                <w:lang w:val="sr-Cyrl-CS"/>
              </w:rPr>
              <w:t>Предлог назива теме завршног рада: Значај игре и материјала за игру</w:t>
            </w:r>
          </w:p>
        </w:tc>
      </w:tr>
      <w:tr w:rsidR="009A4198" w:rsidRPr="00510B6B" w14:paraId="6387688E" w14:textId="77777777" w:rsidTr="3C06B74E">
        <w:tc>
          <w:tcPr>
            <w:tcW w:w="957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2DF53F" w14:textId="4140911D" w:rsidR="00154736" w:rsidRDefault="625D0F64" w:rsidP="004446CB">
            <w:pPr>
              <w:numPr>
                <w:ilvl w:val="0"/>
                <w:numId w:val="2"/>
              </w:numPr>
              <w:spacing w:before="120"/>
              <w:ind w:left="714" w:hanging="357"/>
              <w:rPr>
                <w:lang w:val="sr-Cyrl-CS"/>
              </w:rPr>
            </w:pPr>
            <w:r w:rsidRPr="625D0F64">
              <w:rPr>
                <w:lang w:val="sr-Cyrl-CS"/>
              </w:rPr>
              <w:t>На</w:t>
            </w:r>
            <w:r w:rsidRPr="625D0F64">
              <w:rPr>
                <w:lang w:val="sr-Cyrl-RS"/>
              </w:rPr>
              <w:t>ставни предмет</w:t>
            </w:r>
            <w:r w:rsidRPr="625D0F64">
              <w:rPr>
                <w:lang w:val="sr-Cyrl-CS"/>
              </w:rPr>
              <w:t xml:space="preserve"> којем припада тема:Игра као центар предшколског курикулума</w:t>
            </w:r>
          </w:p>
          <w:p w14:paraId="7726528B" w14:textId="37704169" w:rsidR="00AB6C70" w:rsidRDefault="370DA0A8" w:rsidP="370DA0A8">
            <w:pPr>
              <w:spacing w:before="120"/>
              <w:rPr>
                <w:lang w:val="sr-Cyrl-CS"/>
              </w:rPr>
            </w:pPr>
            <w:r w:rsidRPr="370DA0A8">
              <w:rPr>
                <w:lang w:val="sr-Cyrl-CS"/>
              </w:rPr>
              <w:t xml:space="preserve">          </w:t>
            </w:r>
          </w:p>
          <w:p w14:paraId="1439847A" w14:textId="77777777" w:rsidR="0001221B" w:rsidRPr="00510B6B" w:rsidRDefault="0001221B" w:rsidP="0001221B">
            <w:pPr>
              <w:spacing w:before="120"/>
              <w:ind w:left="714"/>
              <w:rPr>
                <w:lang w:val="sr-Cyrl-CS"/>
              </w:rPr>
            </w:pPr>
          </w:p>
          <w:p w14:paraId="7D9BF809" w14:textId="77777777" w:rsidR="0001221B" w:rsidRPr="00510B6B" w:rsidRDefault="0001221B" w:rsidP="0001221B">
            <w:pPr>
              <w:spacing w:before="120"/>
              <w:ind w:left="714"/>
              <w:rPr>
                <w:lang w:val="sr-Cyrl-CS"/>
              </w:rPr>
            </w:pPr>
          </w:p>
        </w:tc>
      </w:tr>
      <w:tr w:rsidR="009A4198" w:rsidRPr="00510B6B" w14:paraId="465BA5FD" w14:textId="77777777" w:rsidTr="3C06B74E">
        <w:trPr>
          <w:trHeight w:val="955"/>
        </w:trPr>
        <w:tc>
          <w:tcPr>
            <w:tcW w:w="957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C2F004" w14:textId="77777777" w:rsidR="009A4198" w:rsidRPr="0094482F" w:rsidRDefault="40B75AFE" w:rsidP="004446CB">
            <w:pPr>
              <w:numPr>
                <w:ilvl w:val="0"/>
                <w:numId w:val="2"/>
              </w:numPr>
              <w:ind w:left="714" w:hanging="357"/>
              <w:rPr>
                <w:lang w:val="sr-Cyrl-CS"/>
              </w:rPr>
            </w:pPr>
            <w:r w:rsidRPr="40B75AFE">
              <w:rPr>
                <w:lang w:val="sr-Cyrl-CS"/>
              </w:rPr>
              <w:t>Предлог ментора са којим је кандидат сарађивао код избора и образложења теме-</w:t>
            </w:r>
          </w:p>
          <w:p w14:paraId="3D7EC0E4" w14:textId="77777777" w:rsidR="00AB6C70" w:rsidRDefault="009A4198" w:rsidP="005F4A0C">
            <w:pPr>
              <w:pStyle w:val="BodyTextIndent"/>
              <w:spacing w:before="0"/>
              <w:ind w:left="0"/>
              <w:jc w:val="left"/>
              <w:rPr>
                <w:lang w:val="sr-Latn-RS" w:eastAsia="en-US"/>
              </w:rPr>
            </w:pPr>
            <w:r w:rsidRPr="0094482F">
              <w:rPr>
                <w:lang w:eastAsia="en-US"/>
              </w:rPr>
              <w:t xml:space="preserve">            име и презиме, звање, ужа научна област за коју</w:t>
            </w:r>
            <w:r w:rsidR="0094482F">
              <w:rPr>
                <w:lang w:eastAsia="en-US"/>
              </w:rPr>
              <w:t xml:space="preserve"> је наставник изабран у звање</w:t>
            </w:r>
            <w:r w:rsidR="00422221">
              <w:rPr>
                <w:lang w:val="sr-Cyrl-RS" w:eastAsia="en-US"/>
              </w:rPr>
              <w:t>:</w:t>
            </w:r>
          </w:p>
          <w:p w14:paraId="42BAB2D6" w14:textId="197FB1FA" w:rsidR="00734218" w:rsidRDefault="625D0F64" w:rsidP="005F4A0C">
            <w:pPr>
              <w:pStyle w:val="BodyTextIndent"/>
              <w:spacing w:before="0"/>
              <w:ind w:left="0"/>
              <w:jc w:val="left"/>
              <w:rPr>
                <w:lang w:val="sr-Latn-RS" w:eastAsia="en-US"/>
              </w:rPr>
            </w:pPr>
            <w:r w:rsidRPr="625D0F64">
              <w:rPr>
                <w:lang w:val="sr-Latn-RS" w:eastAsia="en-US"/>
              </w:rPr>
              <w:t xml:space="preserve">           Др Марта Дедај ,професор струковних студија педагогије</w:t>
            </w:r>
          </w:p>
          <w:p w14:paraId="0F6B8493" w14:textId="77777777" w:rsidR="00734218" w:rsidRDefault="00734218" w:rsidP="005F4A0C">
            <w:pPr>
              <w:pStyle w:val="BodyTextIndent"/>
              <w:spacing w:before="0"/>
              <w:ind w:left="0"/>
              <w:jc w:val="left"/>
              <w:rPr>
                <w:lang w:val="sr-Latn-RS" w:eastAsia="en-US"/>
              </w:rPr>
            </w:pPr>
          </w:p>
          <w:p w14:paraId="2AC9C429" w14:textId="77777777" w:rsidR="00734218" w:rsidRDefault="00734218" w:rsidP="005F4A0C">
            <w:pPr>
              <w:pStyle w:val="BodyTextIndent"/>
              <w:spacing w:before="0"/>
              <w:ind w:left="0"/>
              <w:jc w:val="left"/>
              <w:rPr>
                <w:lang w:val="sr-Latn-RS" w:eastAsia="en-US"/>
              </w:rPr>
            </w:pPr>
          </w:p>
          <w:p w14:paraId="19771AAF" w14:textId="77777777" w:rsidR="00734218" w:rsidRDefault="00734218" w:rsidP="005F4A0C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  <w:r>
              <w:rPr>
                <w:lang w:val="sr-Cyrl-RS" w:eastAsia="en-US"/>
              </w:rPr>
              <w:t xml:space="preserve">            Предлог члана Комисије из редова наставника,</w:t>
            </w:r>
            <w:r>
              <w:rPr>
                <w:lang w:eastAsia="en-US"/>
              </w:rPr>
              <w:t xml:space="preserve">  </w:t>
            </w:r>
            <w:r w:rsidRPr="0094482F">
              <w:rPr>
                <w:lang w:eastAsia="en-US"/>
              </w:rPr>
              <w:t xml:space="preserve">име и презиме, звање, ужа научна </w:t>
            </w:r>
            <w:r>
              <w:rPr>
                <w:lang w:val="sr-Cyrl-RS" w:eastAsia="en-US"/>
              </w:rPr>
              <w:t xml:space="preserve"> </w:t>
            </w:r>
            <w:r w:rsidRPr="0094482F">
              <w:rPr>
                <w:lang w:eastAsia="en-US"/>
              </w:rPr>
              <w:t>област за коју</w:t>
            </w:r>
            <w:r>
              <w:rPr>
                <w:lang w:eastAsia="en-US"/>
              </w:rPr>
              <w:t xml:space="preserve"> је наставник изабран у звање</w:t>
            </w:r>
            <w:r>
              <w:rPr>
                <w:lang w:val="sr-Cyrl-RS" w:eastAsia="en-US"/>
              </w:rPr>
              <w:t xml:space="preserve"> </w:t>
            </w:r>
          </w:p>
          <w:p w14:paraId="0947717C" w14:textId="35D78573" w:rsidR="00734218" w:rsidRDefault="625D0F64" w:rsidP="005F4A0C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  <w:r w:rsidRPr="625D0F64">
              <w:rPr>
                <w:lang w:val="sr-Cyrl-RS" w:eastAsia="en-US"/>
              </w:rPr>
              <w:t xml:space="preserve">Др Дејан Савичевић ,професор струковних студија за област методика физичког васпитања </w:t>
            </w:r>
          </w:p>
          <w:p w14:paraId="14D96795" w14:textId="77777777" w:rsidR="00734218" w:rsidRDefault="00734218" w:rsidP="005F4A0C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</w:p>
          <w:p w14:paraId="7367882E" w14:textId="77777777" w:rsidR="00734218" w:rsidRDefault="00734218" w:rsidP="005F4A0C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</w:p>
          <w:p w14:paraId="65E050BC" w14:textId="77777777" w:rsidR="00734218" w:rsidRDefault="00734218" w:rsidP="005F4A0C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  <w:r>
              <w:rPr>
                <w:lang w:val="sr-Cyrl-RS" w:eastAsia="en-US"/>
              </w:rPr>
              <w:t>Предлог представника установе у којој ће се реализовати мастер рад, име и презиме, занимање, радно место, контакт (телефон и/или и-мејл)</w:t>
            </w:r>
          </w:p>
          <w:p w14:paraId="6986183B" w14:textId="5255D0D9" w:rsidR="00734218" w:rsidRDefault="625D0F64" w:rsidP="005F4A0C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  <w:r w:rsidRPr="625D0F64">
              <w:rPr>
                <w:lang w:val="sr-Cyrl-RS" w:eastAsia="en-US"/>
              </w:rPr>
              <w:t xml:space="preserve">Снежана Прелић ,дипломирани дефектолог-логопед </w:t>
            </w:r>
          </w:p>
          <w:p w14:paraId="585C8AC4" w14:textId="77777777" w:rsidR="00734218" w:rsidRDefault="00734218" w:rsidP="005F4A0C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</w:p>
          <w:p w14:paraId="71445A4A" w14:textId="77777777" w:rsidR="00734218" w:rsidRPr="00734218" w:rsidRDefault="00734218" w:rsidP="005F4A0C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  <w:r>
              <w:rPr>
                <w:lang w:val="sr-Cyrl-RS" w:eastAsia="en-US"/>
              </w:rPr>
              <w:t>Установа у којој ће се радити мастер рад, назив установе, место, контакт</w:t>
            </w:r>
          </w:p>
          <w:p w14:paraId="6648C7F6" w14:textId="318F96B5" w:rsidR="00734218" w:rsidRPr="00734218" w:rsidRDefault="625D0F64" w:rsidP="005F4A0C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  <w:r w:rsidRPr="625D0F64">
              <w:rPr>
                <w:lang w:val="sr-Cyrl-RS" w:eastAsia="en-US"/>
              </w:rPr>
              <w:t xml:space="preserve">ПУ “Бошко Буха” Инђија -Нови Сланкамен објекат “Пчелица” Карађорђева 1 </w:t>
            </w:r>
          </w:p>
          <w:p w14:paraId="112C049B" w14:textId="77777777" w:rsidR="00431DE9" w:rsidRDefault="00431DE9" w:rsidP="005F4A0C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</w:p>
          <w:p w14:paraId="60B978C9" w14:textId="77777777" w:rsidR="009F63BA" w:rsidRPr="005F4A0C" w:rsidRDefault="00154736" w:rsidP="0001221B">
            <w:pPr>
              <w:pStyle w:val="BodyTextIndent"/>
              <w:spacing w:before="0"/>
              <w:ind w:left="0"/>
              <w:jc w:val="left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        </w:t>
            </w:r>
          </w:p>
        </w:tc>
      </w:tr>
      <w:tr w:rsidR="009A4198" w:rsidRPr="0094482F" w14:paraId="07605AC7" w14:textId="77777777" w:rsidTr="3C06B74E">
        <w:tc>
          <w:tcPr>
            <w:tcW w:w="9573" w:type="dxa"/>
            <w:tcBorders>
              <w:left w:val="double" w:sz="4" w:space="0" w:color="auto"/>
              <w:right w:val="double" w:sz="4" w:space="0" w:color="auto"/>
            </w:tcBorders>
          </w:tcPr>
          <w:p w14:paraId="44FBB520" w14:textId="77777777" w:rsidR="009A4198" w:rsidRPr="0094482F" w:rsidRDefault="009A4198" w:rsidP="005F4A0C">
            <w:pPr>
              <w:numPr>
                <w:ilvl w:val="0"/>
                <w:numId w:val="3"/>
              </w:numPr>
              <w:spacing w:before="120"/>
              <w:jc w:val="both"/>
              <w:rPr>
                <w:lang w:val="sr-Cyrl-CS"/>
              </w:rPr>
            </w:pPr>
            <w:r w:rsidRPr="0094482F">
              <w:rPr>
                <w:lang w:val="sr-Cyrl-CS"/>
              </w:rPr>
              <w:t xml:space="preserve">Образложење теме </w:t>
            </w:r>
            <w:r w:rsidR="004446CB" w:rsidRPr="0094482F">
              <w:rPr>
                <w:lang w:val="sr-Cyrl-CS"/>
              </w:rPr>
              <w:t>завршног рада</w:t>
            </w:r>
            <w:r w:rsidRPr="0094482F">
              <w:rPr>
                <w:lang w:val="sr-Cyrl-CS"/>
              </w:rPr>
              <w:t xml:space="preserve"> </w:t>
            </w:r>
          </w:p>
        </w:tc>
      </w:tr>
      <w:tr w:rsidR="009A4198" w:rsidRPr="00510B6B" w14:paraId="6A736A9D" w14:textId="77777777" w:rsidTr="3C06B74E">
        <w:tc>
          <w:tcPr>
            <w:tcW w:w="957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6874914" w14:textId="77777777" w:rsidR="00AB6C70" w:rsidRPr="00B14183" w:rsidRDefault="625D0F64" w:rsidP="00662D41">
            <w:pPr>
              <w:pStyle w:val="BodyTextIndent"/>
              <w:numPr>
                <w:ilvl w:val="1"/>
                <w:numId w:val="3"/>
              </w:numPr>
              <w:rPr>
                <w:lang w:eastAsia="en-US"/>
              </w:rPr>
            </w:pPr>
            <w:r w:rsidRPr="625D0F64">
              <w:rPr>
                <w:lang w:eastAsia="en-US"/>
              </w:rPr>
              <w:t xml:space="preserve">Дефинисање и опис </w:t>
            </w:r>
            <w:r w:rsidRPr="625D0F64">
              <w:rPr>
                <w:lang w:val="en-US" w:eastAsia="en-US"/>
              </w:rPr>
              <w:t>проблема/питања из праксе којим ће се студент бавити</w:t>
            </w:r>
            <w:r w:rsidRPr="625D0F64">
              <w:rPr>
                <w:lang w:val="sr-Cyrl-RS" w:eastAsia="en-US"/>
              </w:rPr>
              <w:t xml:space="preserve">; </w:t>
            </w:r>
            <w:r>
              <w:t xml:space="preserve">Теоријски контекст проблема - релеватни ставови, претходна истраживања (ако их има) и указивање на значај решавања актуелног проблема за унапређивање праксе:            </w:t>
            </w:r>
            <w:r w:rsidRPr="625D0F64">
              <w:rPr>
                <w:lang w:val="sr-Cyrl-RS" w:eastAsia="en-US"/>
              </w:rPr>
              <w:t xml:space="preserve">                                           (до 300 речи)</w:t>
            </w:r>
          </w:p>
          <w:p w14:paraId="0F7F7072" w14:textId="0AC81D3C" w:rsidR="625D0F64" w:rsidRDefault="3C06B74E" w:rsidP="625D0F64">
            <w:pPr>
              <w:pStyle w:val="BodyTextIndent"/>
              <w:ind w:left="360"/>
              <w:rPr>
                <w:lang w:val="sr-Cyrl-RS" w:eastAsia="en-US"/>
              </w:rPr>
            </w:pPr>
            <w:r w:rsidRPr="3C06B74E">
              <w:rPr>
                <w:lang w:val="sr-Cyrl-RS" w:eastAsia="en-US"/>
              </w:rPr>
              <w:t xml:space="preserve">Зашто је игра важна поставља се питање родитељима и васпитачима.Игра је више од забаве за децу ,кроз игру деца најбоље уче,откривају ко су,како свет функционише и које је њихово место у њему.Време проведено у игри са децом даје им могућност да уче на много начина и у многим различитим приликама.Игра омогућава деци да : </w:t>
            </w:r>
            <w:r w:rsidRPr="3C06B74E">
              <w:rPr>
                <w:lang w:val="sr-Cyrl-RS" w:eastAsia="en-US"/>
              </w:rPr>
              <w:lastRenderedPageBreak/>
              <w:t>развију самопоуздање,осете да су вољена,срећна и сигурна,вежбаају језичкр вештине и комуникацију,уче како да брину о другима у свом окружењу,развијају физичку спретност.Деца се играју да би задовољила унутрашњу потребу за активношћу која је у игри најчешће усмерена на неком циљу.Игра је прва манифестација способности детета да сопстевно искуство претвори у нешто занимљиво ,замишљено и да то своју свест употреби на нов,јединствен стваралачки начин.Задатак васпитача је да код детета ствара навику,да му помогне да игра постане део свакидашње делатности и потребе.Веома је значајно да васпитач објасни правила игре ,да деца разумеју,да обезбеди адекватан простор за игру и да подстиче децу на игру.Лични пример васпитача је посебно важан јер кроз његово понашање су видљиве његове особине.Детет га имитира,опонаша ,упија његове особине које су за њега једино исправне и идеалне.Улога васпитача у васпитно образовном раду је да представља деци материјал и објасни правила понашања у коришћењу ,мотивише децу да користе материјал и прати успешност детета у коришћењу материјала.Такође васпитач подстиче децу да сама направе материјал и осмисле игру са њим.Родитељи могу да подрже игру стварањем могућности за њу кроз грађење блиских односа и узајамности са децом ,стварањем безбедне и изазовне средине ,размену са децом у игри ,омогућавањем богатог искуства.Подстицајно окружење за игру је оно које позива и подстиче на истраживање.шаље поруку да је дете прихваћено,подстиче његову компетентост и самосталност.</w:t>
            </w:r>
          </w:p>
          <w:p w14:paraId="5F0B545D" w14:textId="6D93F72B" w:rsidR="00AB6C70" w:rsidRPr="00510B6B" w:rsidRDefault="00AB6C70" w:rsidP="6C8BA156">
            <w:pPr>
              <w:pStyle w:val="BodyTextIndent"/>
              <w:rPr>
                <w:lang w:eastAsia="en-US"/>
              </w:rPr>
            </w:pPr>
          </w:p>
          <w:p w14:paraId="00753A1F" w14:textId="4C780147" w:rsidR="6C8BA156" w:rsidRPr="00510B6B" w:rsidRDefault="6C8BA156" w:rsidP="6C8BA156">
            <w:pPr>
              <w:pStyle w:val="BodyTextIndent"/>
              <w:ind w:left="1140"/>
              <w:rPr>
                <w:lang w:eastAsia="en-US"/>
              </w:rPr>
            </w:pPr>
          </w:p>
          <w:p w14:paraId="50B0544B" w14:textId="77777777" w:rsidR="0001221B" w:rsidRPr="00510B6B" w:rsidRDefault="0001221B" w:rsidP="0001221B">
            <w:pPr>
              <w:pStyle w:val="BodyTextIndent"/>
              <w:ind w:left="1140"/>
              <w:rPr>
                <w:lang w:eastAsia="en-US"/>
              </w:rPr>
            </w:pPr>
          </w:p>
          <w:p w14:paraId="179E994A" w14:textId="77777777" w:rsidR="0001221B" w:rsidRPr="00510B6B" w:rsidRDefault="0001221B" w:rsidP="0001221B">
            <w:pPr>
              <w:pStyle w:val="BodyTextIndent"/>
              <w:ind w:left="1140"/>
              <w:rPr>
                <w:lang w:eastAsia="en-US"/>
              </w:rPr>
            </w:pPr>
          </w:p>
          <w:p w14:paraId="3A6B6FC5" w14:textId="77777777" w:rsidR="0001221B" w:rsidRPr="00510B6B" w:rsidRDefault="0001221B" w:rsidP="0001221B">
            <w:pPr>
              <w:pStyle w:val="BodyTextIndent"/>
              <w:ind w:left="1140"/>
              <w:rPr>
                <w:lang w:eastAsia="en-US"/>
              </w:rPr>
            </w:pPr>
          </w:p>
          <w:p w14:paraId="46ABA1C5" w14:textId="77777777" w:rsidR="0001221B" w:rsidRPr="00510B6B" w:rsidRDefault="0001221B" w:rsidP="0001221B">
            <w:pPr>
              <w:pStyle w:val="BodyTextIndent"/>
              <w:ind w:left="1140"/>
              <w:rPr>
                <w:lang w:eastAsia="en-US"/>
              </w:rPr>
            </w:pPr>
          </w:p>
          <w:p w14:paraId="4169EE2A" w14:textId="77777777" w:rsidR="0001221B" w:rsidRPr="00510B6B" w:rsidRDefault="0001221B" w:rsidP="0001221B">
            <w:pPr>
              <w:pStyle w:val="BodyTextIndent"/>
              <w:ind w:left="1140"/>
              <w:rPr>
                <w:lang w:eastAsia="en-US"/>
              </w:rPr>
            </w:pPr>
          </w:p>
          <w:p w14:paraId="17E294CE" w14:textId="77777777" w:rsidR="0001221B" w:rsidRPr="00510B6B" w:rsidRDefault="0001221B" w:rsidP="0001221B">
            <w:pPr>
              <w:pStyle w:val="BodyTextIndent"/>
              <w:ind w:left="1140"/>
              <w:rPr>
                <w:lang w:eastAsia="en-US"/>
              </w:rPr>
            </w:pPr>
          </w:p>
        </w:tc>
      </w:tr>
      <w:tr w:rsidR="009A4198" w:rsidRPr="0094482F" w14:paraId="5FB31A8E" w14:textId="77777777" w:rsidTr="3C06B74E">
        <w:tc>
          <w:tcPr>
            <w:tcW w:w="9573" w:type="dxa"/>
            <w:tcBorders>
              <w:left w:val="double" w:sz="4" w:space="0" w:color="auto"/>
              <w:right w:val="double" w:sz="4" w:space="0" w:color="auto"/>
            </w:tcBorders>
          </w:tcPr>
          <w:p w14:paraId="68CE09AF" w14:textId="77777777" w:rsidR="008F1496" w:rsidRPr="0001221B" w:rsidRDefault="625D0F64" w:rsidP="006D2393">
            <w:pPr>
              <w:numPr>
                <w:ilvl w:val="1"/>
                <w:numId w:val="3"/>
              </w:numPr>
              <w:spacing w:before="120"/>
              <w:jc w:val="both"/>
              <w:rPr>
                <w:lang w:val="sr-Cyrl-CS"/>
              </w:rPr>
            </w:pPr>
            <w:r w:rsidRPr="625D0F64">
              <w:rPr>
                <w:lang w:val="sr-Cyrl-CS"/>
              </w:rPr>
              <w:lastRenderedPageBreak/>
              <w:t>Истраживање које ће се спровести у функцији решавања проблема (циљ и задаци, очекивани резултати, метод, узорак, поступак, план анализе података):                                                (до 500 речи)</w:t>
            </w:r>
          </w:p>
          <w:p w14:paraId="43567A0E" w14:textId="77777777" w:rsidR="0001221B" w:rsidRPr="00510B6B" w:rsidRDefault="0001221B" w:rsidP="0001221B">
            <w:pPr>
              <w:spacing w:before="120"/>
              <w:jc w:val="both"/>
              <w:rPr>
                <w:lang w:val="sr-Cyrl-CS"/>
              </w:rPr>
            </w:pPr>
          </w:p>
          <w:p w14:paraId="6795521C" w14:textId="3DAC4755" w:rsidR="0001221B" w:rsidRPr="00510B6B" w:rsidRDefault="3C06B74E" w:rsidP="0001221B">
            <w:pPr>
              <w:spacing w:before="120"/>
              <w:jc w:val="both"/>
              <w:rPr>
                <w:lang w:val="sr-Cyrl-CS"/>
              </w:rPr>
            </w:pPr>
            <w:r w:rsidRPr="00510B6B">
              <w:rPr>
                <w:lang w:val="sr-Cyrl-CS"/>
              </w:rPr>
              <w:t>Циљ истраживаља:</w:t>
            </w:r>
          </w:p>
          <w:p w14:paraId="16D4334C" w14:textId="1BFAA68B" w:rsidR="0001221B" w:rsidRPr="00510B6B" w:rsidRDefault="3C06B74E" w:rsidP="3C06B74E">
            <w:pPr>
              <w:spacing w:before="120"/>
              <w:jc w:val="both"/>
              <w:rPr>
                <w:lang w:val="sr-Cyrl-CS"/>
              </w:rPr>
            </w:pPr>
            <w:r w:rsidRPr="00510B6B">
              <w:rPr>
                <w:lang w:val="sr-Cyrl-CS"/>
              </w:rPr>
              <w:t>Утврдити колико је значајна дечија играу за родитеље и утицај васпитача на дечију игру.</w:t>
            </w:r>
          </w:p>
          <w:p w14:paraId="1E0B93C5" w14:textId="61DEC40D" w:rsidR="0001221B" w:rsidRDefault="3C06B74E" w:rsidP="3C06B74E">
            <w:pPr>
              <w:spacing w:before="120"/>
              <w:jc w:val="both"/>
            </w:pPr>
            <w:r>
              <w:t>Задаци истраживања:</w:t>
            </w:r>
          </w:p>
          <w:p w14:paraId="49CC3551" w14:textId="52CE6886" w:rsidR="0001221B" w:rsidRDefault="3C06B74E" w:rsidP="3C06B74E">
            <w:pPr>
              <w:pStyle w:val="ListParagraph"/>
              <w:numPr>
                <w:ilvl w:val="0"/>
                <w:numId w:val="1"/>
              </w:numPr>
              <w:spacing w:before="120"/>
              <w:jc w:val="both"/>
            </w:pPr>
            <w:r>
              <w:t xml:space="preserve">Испитати мишљење родитеља о дечијој игри и њеном значају за психо-физички развој детета </w:t>
            </w:r>
          </w:p>
          <w:p w14:paraId="09F04229" w14:textId="1BF5C45A" w:rsidR="0001221B" w:rsidRDefault="3C06B74E" w:rsidP="3C06B74E">
            <w:pPr>
              <w:pStyle w:val="ListParagraph"/>
              <w:numPr>
                <w:ilvl w:val="0"/>
                <w:numId w:val="1"/>
              </w:numPr>
              <w:spacing w:before="120"/>
              <w:jc w:val="both"/>
            </w:pPr>
            <w:r w:rsidRPr="3C06B74E">
              <w:t xml:space="preserve">Утврдити начине подржавања дечије игре од стране васпитача </w:t>
            </w:r>
          </w:p>
          <w:p w14:paraId="5C9F6BEC" w14:textId="2D0954CC" w:rsidR="0001221B" w:rsidRDefault="0001221B" w:rsidP="3C06B74E">
            <w:pPr>
              <w:spacing w:before="120"/>
              <w:jc w:val="both"/>
            </w:pPr>
          </w:p>
          <w:p w14:paraId="3BD57AFA" w14:textId="34265994" w:rsidR="0001221B" w:rsidRDefault="3C06B74E" w:rsidP="3C06B74E">
            <w:pPr>
              <w:spacing w:before="120"/>
              <w:jc w:val="both"/>
            </w:pPr>
            <w:r w:rsidRPr="3C06B74E">
              <w:t>Очекивани резултати :</w:t>
            </w:r>
          </w:p>
          <w:p w14:paraId="667BF302" w14:textId="344378B9" w:rsidR="0001221B" w:rsidRDefault="3C06B74E" w:rsidP="3C06B74E">
            <w:pPr>
              <w:spacing w:before="120"/>
              <w:jc w:val="both"/>
            </w:pPr>
            <w:r w:rsidRPr="3C06B74E">
              <w:t xml:space="preserve">На основу резултата истраживања очекујем мишљење родитеља о значају дечије игре за психо-физички развој детета и колико су свесни значаја своје улоге у дечијој игри.На </w:t>
            </w:r>
            <w:r w:rsidRPr="3C06B74E">
              <w:lastRenderedPageBreak/>
              <w:t>основу анкете за васпитаче очекујем увид у подржавању дечије игре и којим су све материјалима опремљене просторне целине и колико је простор подстицајан за развијање игре и истраживања.</w:t>
            </w:r>
          </w:p>
          <w:p w14:paraId="40382CF7" w14:textId="555935CD" w:rsidR="3C06B74E" w:rsidRDefault="3C06B74E" w:rsidP="3C06B74E">
            <w:pPr>
              <w:spacing w:before="120"/>
              <w:jc w:val="both"/>
            </w:pPr>
            <w:r w:rsidRPr="3C06B74E">
              <w:t>Методе истраживања:</w:t>
            </w:r>
          </w:p>
          <w:p w14:paraId="0A3DDD3C" w14:textId="18038D00" w:rsidR="3C06B74E" w:rsidRDefault="3C06B74E" w:rsidP="3C06B74E">
            <w:pPr>
              <w:spacing w:before="120"/>
              <w:jc w:val="both"/>
            </w:pPr>
            <w:r w:rsidRPr="3C06B74E">
              <w:t>Истраживање ће бити реализовано путем дескриптивне методе која служи за описивање проблема a користиће се при анализи и интерпретацији резултата истраживања и извоћењу закључка. Подаци ће бити обрађени квантативно и квалитативно.</w:t>
            </w:r>
          </w:p>
          <w:p w14:paraId="5F7A9E77" w14:textId="3E752C31" w:rsidR="3C06B74E" w:rsidRDefault="3C06B74E" w:rsidP="3C06B74E">
            <w:pPr>
              <w:spacing w:before="120"/>
              <w:jc w:val="both"/>
            </w:pPr>
            <w:r w:rsidRPr="3C06B74E">
              <w:t>Инструменти који ће бити коришћени у истраживању:</w:t>
            </w:r>
          </w:p>
          <w:p w14:paraId="2773E139" w14:textId="4FA07EE9" w:rsidR="3C06B74E" w:rsidRDefault="3C06B74E" w:rsidP="3C06B74E">
            <w:pPr>
              <w:spacing w:before="120"/>
              <w:jc w:val="both"/>
            </w:pPr>
            <w:r w:rsidRPr="3C06B74E">
              <w:t>1.Упитник за васпитаче</w:t>
            </w:r>
          </w:p>
          <w:p w14:paraId="4C644030" w14:textId="4E89CD93" w:rsidR="3C06B74E" w:rsidRDefault="3C06B74E" w:rsidP="3C06B74E">
            <w:pPr>
              <w:spacing w:before="120"/>
              <w:jc w:val="both"/>
            </w:pPr>
            <w:r w:rsidRPr="3C06B74E">
              <w:t>2.Анкета за родитеље</w:t>
            </w:r>
          </w:p>
          <w:p w14:paraId="3C2670B7" w14:textId="77777777" w:rsidR="0001221B" w:rsidRDefault="0001221B" w:rsidP="0001221B">
            <w:pPr>
              <w:spacing w:before="120"/>
              <w:jc w:val="both"/>
            </w:pPr>
          </w:p>
          <w:p w14:paraId="29BEDFEB" w14:textId="77777777" w:rsidR="0001221B" w:rsidRDefault="0001221B" w:rsidP="0001221B">
            <w:pPr>
              <w:spacing w:before="120"/>
              <w:jc w:val="both"/>
            </w:pPr>
          </w:p>
          <w:p w14:paraId="1AA10022" w14:textId="77777777" w:rsidR="0001221B" w:rsidRDefault="0001221B" w:rsidP="0001221B">
            <w:pPr>
              <w:spacing w:before="120"/>
              <w:jc w:val="both"/>
            </w:pPr>
          </w:p>
          <w:p w14:paraId="2D8ECFF3" w14:textId="77777777" w:rsidR="0001221B" w:rsidRDefault="0001221B" w:rsidP="0001221B">
            <w:pPr>
              <w:spacing w:before="120"/>
              <w:jc w:val="both"/>
            </w:pPr>
          </w:p>
          <w:p w14:paraId="5ACC6E93" w14:textId="77777777" w:rsidR="0001221B" w:rsidRDefault="0001221B" w:rsidP="0001221B">
            <w:pPr>
              <w:spacing w:before="120"/>
              <w:jc w:val="both"/>
            </w:pPr>
          </w:p>
          <w:p w14:paraId="6FBADA50" w14:textId="77777777" w:rsidR="0001221B" w:rsidRDefault="0001221B" w:rsidP="0001221B">
            <w:pPr>
              <w:spacing w:before="120"/>
              <w:jc w:val="both"/>
            </w:pPr>
          </w:p>
          <w:p w14:paraId="6E5611E4" w14:textId="77777777" w:rsidR="0001221B" w:rsidRDefault="0001221B" w:rsidP="0001221B">
            <w:pPr>
              <w:spacing w:before="120"/>
              <w:jc w:val="both"/>
            </w:pPr>
          </w:p>
          <w:p w14:paraId="76F94825" w14:textId="77777777" w:rsidR="0001221B" w:rsidRDefault="0001221B" w:rsidP="0001221B">
            <w:pPr>
              <w:spacing w:before="120"/>
              <w:jc w:val="both"/>
            </w:pPr>
          </w:p>
          <w:p w14:paraId="54519812" w14:textId="77777777" w:rsidR="0001221B" w:rsidRDefault="0001221B" w:rsidP="0001221B">
            <w:pPr>
              <w:spacing w:before="120"/>
              <w:jc w:val="both"/>
            </w:pPr>
          </w:p>
          <w:p w14:paraId="5943C247" w14:textId="77777777" w:rsidR="0001221B" w:rsidRDefault="0001221B" w:rsidP="0001221B">
            <w:pPr>
              <w:spacing w:before="120"/>
              <w:jc w:val="both"/>
            </w:pPr>
          </w:p>
          <w:p w14:paraId="17811289" w14:textId="77777777" w:rsidR="0001221B" w:rsidRDefault="0001221B" w:rsidP="0001221B">
            <w:pPr>
              <w:spacing w:before="120"/>
              <w:jc w:val="both"/>
            </w:pPr>
          </w:p>
          <w:p w14:paraId="4DB0C518" w14:textId="77777777" w:rsidR="0001221B" w:rsidRDefault="0001221B" w:rsidP="0001221B">
            <w:pPr>
              <w:spacing w:before="120"/>
              <w:jc w:val="both"/>
              <w:rPr>
                <w:lang w:val="sr-Cyrl-CS"/>
              </w:rPr>
            </w:pPr>
          </w:p>
          <w:p w14:paraId="118613D2" w14:textId="77777777" w:rsidR="00B95814" w:rsidRPr="0094482F" w:rsidRDefault="00B95814" w:rsidP="0001221B">
            <w:pPr>
              <w:spacing w:before="120"/>
              <w:ind w:left="780"/>
              <w:jc w:val="both"/>
              <w:rPr>
                <w:lang w:val="sr-Cyrl-CS"/>
              </w:rPr>
            </w:pPr>
          </w:p>
        </w:tc>
      </w:tr>
      <w:tr w:rsidR="009A4198" w:rsidRPr="00510B6B" w14:paraId="54F5DC9E" w14:textId="77777777" w:rsidTr="3C06B74E">
        <w:tc>
          <w:tcPr>
            <w:tcW w:w="9573" w:type="dxa"/>
            <w:tcBorders>
              <w:left w:val="double" w:sz="4" w:space="0" w:color="auto"/>
              <w:right w:val="double" w:sz="4" w:space="0" w:color="auto"/>
            </w:tcBorders>
          </w:tcPr>
          <w:p w14:paraId="750EAD6C" w14:textId="77777777" w:rsidR="009A4198" w:rsidRDefault="002A1917" w:rsidP="002A1917">
            <w:pPr>
              <w:spacing w:before="120"/>
              <w:jc w:val="both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       </w:t>
            </w:r>
            <w:r w:rsidR="00B14183">
              <w:rPr>
                <w:lang w:val="sr-Cyrl-CS"/>
              </w:rPr>
              <w:t>5.3</w:t>
            </w:r>
            <w:r>
              <w:rPr>
                <w:lang w:val="sr-Cyrl-CS"/>
              </w:rPr>
              <w:t xml:space="preserve">. </w:t>
            </w:r>
            <w:r w:rsidR="009A4198" w:rsidRPr="0094482F">
              <w:rPr>
                <w:lang w:val="sr-Cyrl-CS"/>
              </w:rPr>
              <w:t xml:space="preserve">Литература и друга </w:t>
            </w:r>
            <w:r w:rsidR="005C5CC9">
              <w:rPr>
                <w:lang w:val="sr-Cyrl-CS"/>
              </w:rPr>
              <w:t xml:space="preserve">библиографска </w:t>
            </w:r>
            <w:r w:rsidR="009A4198" w:rsidRPr="0094482F">
              <w:rPr>
                <w:lang w:val="sr-Cyrl-CS"/>
              </w:rPr>
              <w:t>грађа која ће се користити:</w:t>
            </w:r>
          </w:p>
          <w:p w14:paraId="4F200165" w14:textId="77777777" w:rsidR="00AB6C70" w:rsidRDefault="00AB6C70" w:rsidP="00AB6C70">
            <w:pPr>
              <w:spacing w:before="120"/>
              <w:jc w:val="both"/>
              <w:rPr>
                <w:lang w:val="sr-Cyrl-CS"/>
              </w:rPr>
            </w:pPr>
          </w:p>
          <w:p w14:paraId="19E24E98" w14:textId="77777777" w:rsidR="00BA0250" w:rsidRPr="00E5407C" w:rsidRDefault="00BA0250" w:rsidP="00C1380B">
            <w:pPr>
              <w:spacing w:line="276" w:lineRule="auto"/>
              <w:ind w:left="709" w:hanging="709"/>
              <w:jc w:val="both"/>
              <w:rPr>
                <w:noProof/>
                <w:lang w:val="sr-Cyrl-CS"/>
              </w:rPr>
            </w:pPr>
          </w:p>
          <w:p w14:paraId="19EDDAF6" w14:textId="77777777" w:rsidR="00AB6C70" w:rsidRPr="0094482F" w:rsidRDefault="00AB6C70" w:rsidP="00AB6C70">
            <w:pPr>
              <w:spacing w:before="120"/>
              <w:jc w:val="both"/>
              <w:rPr>
                <w:lang w:val="sr-Cyrl-CS"/>
              </w:rPr>
            </w:pPr>
          </w:p>
        </w:tc>
      </w:tr>
      <w:tr w:rsidR="009A4198" w:rsidRPr="00510B6B" w14:paraId="23595B5F" w14:textId="77777777" w:rsidTr="3C06B74E">
        <w:trPr>
          <w:trHeight w:val="1284"/>
        </w:trPr>
        <w:tc>
          <w:tcPr>
            <w:tcW w:w="957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71D7DA6" w14:textId="77777777" w:rsidR="00F2738D" w:rsidRDefault="00F2738D" w:rsidP="00F2738D">
            <w:pPr>
              <w:spacing w:before="120"/>
              <w:rPr>
                <w:lang w:val="sr-Cyrl-CS"/>
              </w:rPr>
            </w:pPr>
          </w:p>
          <w:p w14:paraId="75C9DCD8" w14:textId="672E41DD" w:rsidR="00426294" w:rsidRDefault="172F79DF" w:rsidP="172F79DF">
            <w:pPr>
              <w:spacing w:before="120"/>
              <w:rPr>
                <w:sz w:val="22"/>
                <w:szCs w:val="22"/>
                <w:lang w:val="sr-Cyrl-CS"/>
              </w:rPr>
            </w:pPr>
            <w:r w:rsidRPr="172F79DF">
              <w:rPr>
                <w:sz w:val="22"/>
                <w:szCs w:val="22"/>
                <w:lang w:val="sr-Cyrl-CS"/>
              </w:rPr>
              <w:t xml:space="preserve">У Сремској Митровици, ________________ године.                     </w:t>
            </w:r>
          </w:p>
          <w:p w14:paraId="416A4ADB" w14:textId="58CCCC69" w:rsidR="00426294" w:rsidRDefault="172F79DF" w:rsidP="172F79DF">
            <w:pPr>
              <w:spacing w:before="120"/>
              <w:rPr>
                <w:sz w:val="22"/>
                <w:szCs w:val="22"/>
                <w:lang w:val="sr-Cyrl-CS"/>
              </w:rPr>
            </w:pPr>
            <w:r w:rsidRPr="172F79DF">
              <w:rPr>
                <w:sz w:val="22"/>
                <w:szCs w:val="22"/>
                <w:lang w:val="sr-Cyrl-CS"/>
              </w:rPr>
              <w:t xml:space="preserve">                                                             ПОТПИС КАНДИДАТА                                                                                             </w:t>
            </w:r>
          </w:p>
          <w:p w14:paraId="25C68FA6" w14:textId="77777777" w:rsidR="00426294" w:rsidRDefault="00426294" w:rsidP="00426294">
            <w:pPr>
              <w:spacing w:before="120"/>
              <w:rPr>
                <w:sz w:val="22"/>
                <w:lang w:val="sr-Cyrl-CS"/>
              </w:rPr>
            </w:pPr>
          </w:p>
          <w:p w14:paraId="4D818FD9" w14:textId="77777777" w:rsidR="00426294" w:rsidRPr="0094482F" w:rsidRDefault="00426294" w:rsidP="00426294">
            <w:pPr>
              <w:spacing w:before="120"/>
              <w:rPr>
                <w:lang w:val="ru-RU"/>
              </w:rPr>
            </w:pPr>
            <w:r>
              <w:rPr>
                <w:lang w:val="sr-Cyrl-CS"/>
              </w:rPr>
              <w:t xml:space="preserve">                                       </w:t>
            </w:r>
          </w:p>
          <w:p w14:paraId="7E7848AD" w14:textId="77777777" w:rsidR="00426294" w:rsidRDefault="00426294" w:rsidP="00426294">
            <w:pPr>
              <w:spacing w:before="120"/>
              <w:jc w:val="both"/>
              <w:rPr>
                <w:b/>
                <w:bCs/>
                <w:lang w:val="sr-Cyrl-CS"/>
              </w:rPr>
            </w:pPr>
          </w:p>
          <w:p w14:paraId="678914AC" w14:textId="77777777" w:rsidR="00AB6C70" w:rsidRDefault="001F1AE2" w:rsidP="00EA1EB0">
            <w:pPr>
              <w:spacing w:before="120"/>
              <w:rPr>
                <w:b/>
                <w:bCs/>
                <w:lang w:val="sr-Cyrl-CS"/>
              </w:rPr>
            </w:pPr>
            <w:r w:rsidRPr="0094482F">
              <w:rPr>
                <w:lang w:val="sr-Cyrl-CS"/>
              </w:rPr>
              <w:t xml:space="preserve">                                                                       </w:t>
            </w:r>
            <w:r w:rsidR="00426294">
              <w:rPr>
                <w:lang w:val="sr-Cyrl-CS"/>
              </w:rPr>
              <w:t xml:space="preserve">                           </w:t>
            </w:r>
          </w:p>
          <w:p w14:paraId="10EB0632" w14:textId="77777777" w:rsidR="009A4198" w:rsidRPr="0094482F" w:rsidRDefault="009A4198">
            <w:pPr>
              <w:spacing w:before="120"/>
              <w:jc w:val="both"/>
              <w:rPr>
                <w:lang w:val="ru-RU"/>
              </w:rPr>
            </w:pPr>
            <w:r w:rsidRPr="0094482F">
              <w:rPr>
                <w:b/>
                <w:bCs/>
                <w:lang w:val="sr-Cyrl-CS"/>
              </w:rPr>
              <w:t>НАПОМЕНА</w:t>
            </w:r>
            <w:r w:rsidRPr="0094482F">
              <w:rPr>
                <w:lang w:val="sr-Cyrl-CS"/>
              </w:rPr>
              <w:t xml:space="preserve">: Поред пријаве теме </w:t>
            </w:r>
            <w:r w:rsidR="001F1AE2" w:rsidRPr="0094482F">
              <w:rPr>
                <w:lang w:val="sr-Cyrl-CS"/>
              </w:rPr>
              <w:t xml:space="preserve">завршног рада, кандидат </w:t>
            </w:r>
            <w:r w:rsidRPr="0094482F">
              <w:rPr>
                <w:lang w:val="sr-Cyrl-CS"/>
              </w:rPr>
              <w:t>прилаже</w:t>
            </w:r>
            <w:r w:rsidR="00D90532">
              <w:rPr>
                <w:lang w:val="sr-Cyrl-CS"/>
              </w:rPr>
              <w:t xml:space="preserve"> и предаје студентској служби школе</w:t>
            </w:r>
          </w:p>
        </w:tc>
      </w:tr>
      <w:tr w:rsidR="001616F7" w:rsidRPr="00510B6B" w14:paraId="144B24E0" w14:textId="77777777" w:rsidTr="3C06B74E">
        <w:trPr>
          <w:trHeight w:val="1284"/>
        </w:trPr>
        <w:tc>
          <w:tcPr>
            <w:tcW w:w="957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6130F9F" w14:textId="77777777" w:rsidR="001616F7" w:rsidRDefault="001616F7" w:rsidP="00F2738D">
            <w:pPr>
              <w:spacing w:before="120"/>
              <w:rPr>
                <w:lang w:val="sr-Cyrl-CS"/>
              </w:rPr>
            </w:pPr>
          </w:p>
        </w:tc>
      </w:tr>
      <w:tr w:rsidR="009A4198" w:rsidRPr="00510B6B" w14:paraId="1E766B8F" w14:textId="77777777" w:rsidTr="3C06B74E">
        <w:trPr>
          <w:trHeight w:val="345"/>
        </w:trPr>
        <w:tc>
          <w:tcPr>
            <w:tcW w:w="957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D25E3F" w14:textId="77777777" w:rsidR="009A4198" w:rsidRPr="0001221B" w:rsidRDefault="00DD3FE0" w:rsidP="00D90532">
            <w:pPr>
              <w:spacing w:before="120"/>
              <w:ind w:left="357"/>
              <w:rPr>
                <w:lang w:val="sr-Cyrl-RS"/>
              </w:rPr>
            </w:pPr>
            <w:r>
              <w:rPr>
                <w:lang w:val="sr-Cyrl-CS"/>
              </w:rPr>
              <w:t>1</w:t>
            </w:r>
            <w:r w:rsidR="0094482F">
              <w:rPr>
                <w:lang w:val="sr-Cyrl-CS"/>
              </w:rPr>
              <w:t xml:space="preserve">. </w:t>
            </w:r>
            <w:r w:rsidR="005162A7">
              <w:rPr>
                <w:lang w:val="sr-Cyrl-CS"/>
              </w:rPr>
              <w:t xml:space="preserve">  </w:t>
            </w:r>
            <w:r w:rsidR="0001221B" w:rsidRPr="00510B6B">
              <w:rPr>
                <w:lang w:val="sr-Cyrl-CS"/>
              </w:rPr>
              <w:t xml:space="preserve">Молбу </w:t>
            </w:r>
            <w:r w:rsidR="0001221B">
              <w:rPr>
                <w:lang w:val="sr-Cyrl-RS"/>
              </w:rPr>
              <w:t xml:space="preserve">НС већу </w:t>
            </w:r>
            <w:r w:rsidR="0001221B" w:rsidRPr="00510B6B">
              <w:rPr>
                <w:lang w:val="sr-Cyrl-CS"/>
              </w:rPr>
              <w:t>за израду мастер рада</w:t>
            </w:r>
            <w:r w:rsidR="00D90532">
              <w:rPr>
                <w:lang w:val="sr-Cyrl-RS"/>
              </w:rPr>
              <w:t xml:space="preserve"> (молба се прибавља у</w:t>
            </w:r>
            <w:r w:rsidR="0001221B">
              <w:rPr>
                <w:lang w:val="sr-Cyrl-RS"/>
              </w:rPr>
              <w:t xml:space="preserve"> скриптарници школе</w:t>
            </w:r>
            <w:r w:rsidR="00D90532">
              <w:rPr>
                <w:lang w:val="sr-Cyrl-RS"/>
              </w:rPr>
              <w:t xml:space="preserve">) </w:t>
            </w:r>
          </w:p>
        </w:tc>
      </w:tr>
      <w:tr w:rsidR="009A4198" w:rsidRPr="00510B6B" w14:paraId="35D7D675" w14:textId="77777777" w:rsidTr="3C06B74E">
        <w:tc>
          <w:tcPr>
            <w:tcW w:w="957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0090A2A" w14:textId="77777777" w:rsidR="009A4198" w:rsidRPr="0001221B" w:rsidRDefault="009A4198" w:rsidP="0001221B">
            <w:pPr>
              <w:numPr>
                <w:ilvl w:val="0"/>
                <w:numId w:val="7"/>
              </w:numPr>
              <w:spacing w:before="120"/>
              <w:rPr>
                <w:lang w:val="sr-Cyrl-RS"/>
              </w:rPr>
            </w:pPr>
            <w:r w:rsidRPr="0001221B">
              <w:rPr>
                <w:lang w:val="sr-Cyrl-CS"/>
              </w:rPr>
              <w:t xml:space="preserve">Личне податке за службену евиденцију, образац </w:t>
            </w:r>
            <w:r w:rsidR="00626A24" w:rsidRPr="0001221B">
              <w:rPr>
                <w:lang w:val="sr-Cyrl-RS"/>
              </w:rPr>
              <w:t>број 3</w:t>
            </w:r>
            <w:r w:rsidR="006D2393" w:rsidRPr="0001221B">
              <w:rPr>
                <w:lang w:val="sr-Cyrl-RS"/>
              </w:rPr>
              <w:t xml:space="preserve"> </w:t>
            </w:r>
          </w:p>
        </w:tc>
      </w:tr>
      <w:tr w:rsidR="005F4A0C" w:rsidRPr="0094482F" w14:paraId="41472017" w14:textId="77777777" w:rsidTr="3C06B74E">
        <w:tc>
          <w:tcPr>
            <w:tcW w:w="957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4B213E" w14:textId="77777777" w:rsidR="005F4A0C" w:rsidRDefault="005F4A0C" w:rsidP="001616F7">
            <w:pPr>
              <w:numPr>
                <w:ilvl w:val="0"/>
                <w:numId w:val="7"/>
              </w:numPr>
              <w:spacing w:before="120"/>
              <w:rPr>
                <w:lang w:val="sr-Cyrl-CS"/>
              </w:rPr>
            </w:pPr>
            <w:r>
              <w:rPr>
                <w:lang w:val="sr-Cyrl-CS"/>
              </w:rPr>
              <w:t>Сагласност ментора, образац број 4</w:t>
            </w:r>
            <w:r w:rsidR="000873C4">
              <w:rPr>
                <w:lang w:val="sr-Cyrl-CS"/>
              </w:rPr>
              <w:t xml:space="preserve"> </w:t>
            </w:r>
          </w:p>
        </w:tc>
      </w:tr>
    </w:tbl>
    <w:p w14:paraId="60A6E0A7" w14:textId="77777777" w:rsidR="009A4198" w:rsidRPr="0094482F" w:rsidRDefault="009A4198" w:rsidP="0094482F">
      <w:pPr>
        <w:rPr>
          <w:lang w:val="sr-Cyrl-CS"/>
        </w:rPr>
      </w:pPr>
    </w:p>
    <w:sectPr w:rsidR="009A4198" w:rsidRPr="0094482F">
      <w:pgSz w:w="11909" w:h="16834" w:code="9"/>
      <w:pgMar w:top="1418" w:right="1418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F17A1"/>
    <w:multiLevelType w:val="hybridMultilevel"/>
    <w:tmpl w:val="BE020D5A"/>
    <w:lvl w:ilvl="0" w:tplc="9C9C95B6">
      <w:start w:val="1"/>
      <w:numFmt w:val="decimal"/>
      <w:lvlText w:val="%1."/>
      <w:lvlJc w:val="left"/>
      <w:pPr>
        <w:ind w:left="720" w:hanging="360"/>
      </w:pPr>
    </w:lvl>
    <w:lvl w:ilvl="1" w:tplc="0EA2A7AE">
      <w:start w:val="1"/>
      <w:numFmt w:val="lowerLetter"/>
      <w:lvlText w:val="%2."/>
      <w:lvlJc w:val="left"/>
      <w:pPr>
        <w:ind w:left="1440" w:hanging="360"/>
      </w:pPr>
    </w:lvl>
    <w:lvl w:ilvl="2" w:tplc="5D9A770E">
      <w:start w:val="1"/>
      <w:numFmt w:val="lowerRoman"/>
      <w:lvlText w:val="%3."/>
      <w:lvlJc w:val="right"/>
      <w:pPr>
        <w:ind w:left="2160" w:hanging="180"/>
      </w:pPr>
    </w:lvl>
    <w:lvl w:ilvl="3" w:tplc="F39A0FA8">
      <w:start w:val="1"/>
      <w:numFmt w:val="decimal"/>
      <w:lvlText w:val="%4."/>
      <w:lvlJc w:val="left"/>
      <w:pPr>
        <w:ind w:left="2880" w:hanging="360"/>
      </w:pPr>
    </w:lvl>
    <w:lvl w:ilvl="4" w:tplc="1BF00AB6">
      <w:start w:val="1"/>
      <w:numFmt w:val="lowerLetter"/>
      <w:lvlText w:val="%5."/>
      <w:lvlJc w:val="left"/>
      <w:pPr>
        <w:ind w:left="3600" w:hanging="360"/>
      </w:pPr>
    </w:lvl>
    <w:lvl w:ilvl="5" w:tplc="6C7C43BE">
      <w:start w:val="1"/>
      <w:numFmt w:val="lowerRoman"/>
      <w:lvlText w:val="%6."/>
      <w:lvlJc w:val="right"/>
      <w:pPr>
        <w:ind w:left="4320" w:hanging="180"/>
      </w:pPr>
    </w:lvl>
    <w:lvl w:ilvl="6" w:tplc="2AD8172C">
      <w:start w:val="1"/>
      <w:numFmt w:val="decimal"/>
      <w:lvlText w:val="%7."/>
      <w:lvlJc w:val="left"/>
      <w:pPr>
        <w:ind w:left="5040" w:hanging="360"/>
      </w:pPr>
    </w:lvl>
    <w:lvl w:ilvl="7" w:tplc="74626C90">
      <w:start w:val="1"/>
      <w:numFmt w:val="lowerLetter"/>
      <w:lvlText w:val="%8."/>
      <w:lvlJc w:val="left"/>
      <w:pPr>
        <w:ind w:left="5760" w:hanging="360"/>
      </w:pPr>
    </w:lvl>
    <w:lvl w:ilvl="8" w:tplc="52D4ED5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44ACF"/>
    <w:multiLevelType w:val="hybridMultilevel"/>
    <w:tmpl w:val="F2368736"/>
    <w:lvl w:ilvl="0" w:tplc="995CC4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8D38D6"/>
    <w:multiLevelType w:val="hybridMultilevel"/>
    <w:tmpl w:val="A5BEED0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30399"/>
    <w:multiLevelType w:val="hybridMultilevel"/>
    <w:tmpl w:val="4FC6DF9A"/>
    <w:lvl w:ilvl="0" w:tplc="1370F93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A87D83"/>
    <w:multiLevelType w:val="hybridMultilevel"/>
    <w:tmpl w:val="973426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45FFC"/>
    <w:multiLevelType w:val="multilevel"/>
    <w:tmpl w:val="8DB291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3"/>
        </w:tabs>
        <w:ind w:left="18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6"/>
        </w:tabs>
        <w:ind w:left="21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9"/>
        </w:tabs>
        <w:ind w:left="28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52"/>
        </w:tabs>
        <w:ind w:left="32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75"/>
        </w:tabs>
        <w:ind w:left="39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38"/>
        </w:tabs>
        <w:ind w:left="43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61"/>
        </w:tabs>
        <w:ind w:left="5061" w:hanging="1800"/>
      </w:pPr>
      <w:rPr>
        <w:rFonts w:hint="default"/>
      </w:rPr>
    </w:lvl>
  </w:abstractNum>
  <w:abstractNum w:abstractNumId="6" w15:restartNumberingAfterBreak="0">
    <w:nsid w:val="4A556268"/>
    <w:multiLevelType w:val="hybridMultilevel"/>
    <w:tmpl w:val="EB5845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C717E">
      <w:start w:val="1"/>
      <w:numFmt w:val="bullet"/>
      <w:lvlText w:val="-"/>
      <w:lvlJc w:val="left"/>
      <w:pPr>
        <w:tabs>
          <w:tab w:val="num" w:pos="1440"/>
        </w:tabs>
        <w:ind w:left="1363" w:hanging="283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2741A8"/>
    <w:multiLevelType w:val="hybridMultilevel"/>
    <w:tmpl w:val="0BB6849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3BF0B33"/>
    <w:multiLevelType w:val="hybridMultilevel"/>
    <w:tmpl w:val="80D8542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614746">
    <w:abstractNumId w:val="0"/>
  </w:num>
  <w:num w:numId="2" w16cid:durableId="270825276">
    <w:abstractNumId w:val="6"/>
  </w:num>
  <w:num w:numId="3" w16cid:durableId="270940190">
    <w:abstractNumId w:val="5"/>
  </w:num>
  <w:num w:numId="4" w16cid:durableId="132138742">
    <w:abstractNumId w:val="3"/>
  </w:num>
  <w:num w:numId="5" w16cid:durableId="231818477">
    <w:abstractNumId w:val="2"/>
  </w:num>
  <w:num w:numId="6" w16cid:durableId="1849711466">
    <w:abstractNumId w:val="1"/>
  </w:num>
  <w:num w:numId="7" w16cid:durableId="843055967">
    <w:abstractNumId w:val="8"/>
  </w:num>
  <w:num w:numId="8" w16cid:durableId="335690507">
    <w:abstractNumId w:val="7"/>
  </w:num>
  <w:num w:numId="9" w16cid:durableId="11502915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359A"/>
    <w:rsid w:val="0001221B"/>
    <w:rsid w:val="00015812"/>
    <w:rsid w:val="000806E7"/>
    <w:rsid w:val="000873C4"/>
    <w:rsid w:val="000B2397"/>
    <w:rsid w:val="000E149F"/>
    <w:rsid w:val="00154736"/>
    <w:rsid w:val="001616F7"/>
    <w:rsid w:val="001B7DB7"/>
    <w:rsid w:val="001D4356"/>
    <w:rsid w:val="001F1AE2"/>
    <w:rsid w:val="00211C0C"/>
    <w:rsid w:val="00255452"/>
    <w:rsid w:val="00264401"/>
    <w:rsid w:val="00264C89"/>
    <w:rsid w:val="002A1917"/>
    <w:rsid w:val="002C511D"/>
    <w:rsid w:val="002D3B39"/>
    <w:rsid w:val="00310346"/>
    <w:rsid w:val="003279CB"/>
    <w:rsid w:val="00353E48"/>
    <w:rsid w:val="00392C5A"/>
    <w:rsid w:val="003B7C00"/>
    <w:rsid w:val="00422221"/>
    <w:rsid w:val="00426294"/>
    <w:rsid w:val="004265B1"/>
    <w:rsid w:val="00431DE9"/>
    <w:rsid w:val="004446CB"/>
    <w:rsid w:val="004A3260"/>
    <w:rsid w:val="004F47E4"/>
    <w:rsid w:val="00510B6B"/>
    <w:rsid w:val="005162A7"/>
    <w:rsid w:val="005858E9"/>
    <w:rsid w:val="005C5CC9"/>
    <w:rsid w:val="005D437B"/>
    <w:rsid w:val="005F4A0C"/>
    <w:rsid w:val="00626A24"/>
    <w:rsid w:val="0064300E"/>
    <w:rsid w:val="00662D41"/>
    <w:rsid w:val="006A5DEF"/>
    <w:rsid w:val="006D2393"/>
    <w:rsid w:val="00704A05"/>
    <w:rsid w:val="00706717"/>
    <w:rsid w:val="00711995"/>
    <w:rsid w:val="00734218"/>
    <w:rsid w:val="0075069D"/>
    <w:rsid w:val="00775182"/>
    <w:rsid w:val="007907D8"/>
    <w:rsid w:val="007A5A9A"/>
    <w:rsid w:val="007C269E"/>
    <w:rsid w:val="007D4DD9"/>
    <w:rsid w:val="00823EEE"/>
    <w:rsid w:val="0082454A"/>
    <w:rsid w:val="00885EC8"/>
    <w:rsid w:val="008A5668"/>
    <w:rsid w:val="008B6865"/>
    <w:rsid w:val="008E0831"/>
    <w:rsid w:val="008F1496"/>
    <w:rsid w:val="0094482F"/>
    <w:rsid w:val="009537AB"/>
    <w:rsid w:val="009807EE"/>
    <w:rsid w:val="00990C45"/>
    <w:rsid w:val="009A4198"/>
    <w:rsid w:val="009F63BA"/>
    <w:rsid w:val="00A9359A"/>
    <w:rsid w:val="00AB6C70"/>
    <w:rsid w:val="00AC1639"/>
    <w:rsid w:val="00B14183"/>
    <w:rsid w:val="00B95814"/>
    <w:rsid w:val="00BA0250"/>
    <w:rsid w:val="00BE4805"/>
    <w:rsid w:val="00C07694"/>
    <w:rsid w:val="00C1380B"/>
    <w:rsid w:val="00C718A8"/>
    <w:rsid w:val="00C735A7"/>
    <w:rsid w:val="00C838FA"/>
    <w:rsid w:val="00CA7318"/>
    <w:rsid w:val="00CB2845"/>
    <w:rsid w:val="00CB33BA"/>
    <w:rsid w:val="00D0097D"/>
    <w:rsid w:val="00D112FF"/>
    <w:rsid w:val="00D343F9"/>
    <w:rsid w:val="00D43E41"/>
    <w:rsid w:val="00D90532"/>
    <w:rsid w:val="00DD3FE0"/>
    <w:rsid w:val="00DE0B66"/>
    <w:rsid w:val="00E21AA9"/>
    <w:rsid w:val="00E64578"/>
    <w:rsid w:val="00E73989"/>
    <w:rsid w:val="00EA1EB0"/>
    <w:rsid w:val="00EB1B6C"/>
    <w:rsid w:val="00EB3F82"/>
    <w:rsid w:val="00EC00B7"/>
    <w:rsid w:val="00F200F4"/>
    <w:rsid w:val="00F2738D"/>
    <w:rsid w:val="00F41672"/>
    <w:rsid w:val="00F85A19"/>
    <w:rsid w:val="00F92014"/>
    <w:rsid w:val="00FA1A6B"/>
    <w:rsid w:val="00FE4C92"/>
    <w:rsid w:val="172F79DF"/>
    <w:rsid w:val="370DA0A8"/>
    <w:rsid w:val="3C06B74E"/>
    <w:rsid w:val="40B75AFE"/>
    <w:rsid w:val="4E69A60F"/>
    <w:rsid w:val="625D0F64"/>
    <w:rsid w:val="6C8BA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3736F8"/>
  <w15:chartTrackingRefBased/>
  <w15:docId w15:val="{B254EBF4-863F-47A7-BB4F-9F894909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lang w:val="sr-Cyrl-CS"/>
    </w:rPr>
  </w:style>
  <w:style w:type="paragraph" w:styleId="BodyTextIndent">
    <w:name w:val="Body Text Indent"/>
    <w:basedOn w:val="Normal"/>
    <w:link w:val="BodyTextIndentChar"/>
    <w:pPr>
      <w:spacing w:before="120"/>
      <w:ind w:left="720"/>
      <w:jc w:val="both"/>
    </w:pPr>
    <w:rPr>
      <w:lang w:val="sr-Cyrl-CS" w:eastAsia="x-none"/>
    </w:rPr>
  </w:style>
  <w:style w:type="character" w:customStyle="1" w:styleId="BodyTextIndentChar">
    <w:name w:val="Body Text Indent Char"/>
    <w:link w:val="BodyTextIndent"/>
    <w:rsid w:val="00F41672"/>
    <w:rPr>
      <w:sz w:val="24"/>
      <w:szCs w:val="24"/>
      <w:lang w:val="sr-Cyrl-CS"/>
    </w:rPr>
  </w:style>
  <w:style w:type="character" w:styleId="Hyperlink">
    <w:name w:val="Hyperlink"/>
    <w:uiPriority w:val="99"/>
    <w:unhideWhenUsed/>
    <w:rsid w:val="00BA0250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4265B1"/>
    <w:rPr>
      <w:sz w:val="20"/>
      <w:szCs w:val="20"/>
      <w:lang w:val="en-GB"/>
    </w:rPr>
  </w:style>
  <w:style w:type="character" w:customStyle="1" w:styleId="FootnoteTextChar">
    <w:name w:val="Footnote Text Char"/>
    <w:link w:val="FootnoteText"/>
    <w:uiPriority w:val="99"/>
    <w:rsid w:val="004265B1"/>
    <w:rPr>
      <w:lang w:val="en-GB"/>
    </w:rPr>
  </w:style>
  <w:style w:type="paragraph" w:styleId="ListParagraph">
    <w:name w:val="List Paragraph"/>
    <w:basedOn w:val="Normal"/>
    <w:uiPriority w:val="34"/>
    <w:qFormat/>
    <w:rsid w:val="004265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4541</Characters>
  <Application>Microsoft Office Word</Application>
  <DocSecurity>0</DocSecurity>
  <Lines>37</Lines>
  <Paragraphs>10</Paragraphs>
  <ScaleCrop>false</ScaleCrop>
  <Company>ARMUNS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</dc:title>
  <dc:subject/>
  <dc:creator>lepa</dc:creator>
  <cp:keywords/>
  <cp:lastModifiedBy>Duska</cp:lastModifiedBy>
  <cp:revision>10</cp:revision>
  <cp:lastPrinted>2004-11-01T09:46:00Z</cp:lastPrinted>
  <dcterms:created xsi:type="dcterms:W3CDTF">2023-06-01T05:34:00Z</dcterms:created>
  <dcterms:modified xsi:type="dcterms:W3CDTF">2025-07-08T06:02:00Z</dcterms:modified>
</cp:coreProperties>
</file>